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ajorEastAsia" w:hAnsi="Times New Roman" w:cs="Times New Roman"/>
          <w:caps/>
          <w:sz w:val="24"/>
          <w:szCs w:val="24"/>
          <w:lang w:eastAsia="en-US"/>
        </w:rPr>
        <w:id w:val="802813603"/>
        <w:docPartObj>
          <w:docPartGallery w:val="Cover Pages"/>
          <w:docPartUnique/>
        </w:docPartObj>
      </w:sdtPr>
      <w:sdtEndPr>
        <w:rPr>
          <w:rFonts w:eastAsiaTheme="minorHAnsi"/>
          <w:caps w:val="0"/>
        </w:rPr>
      </w:sdtEndPr>
      <w:sdtContent>
        <w:tbl>
          <w:tblPr>
            <w:tblW w:w="5000" w:type="pct"/>
            <w:jc w:val="center"/>
            <w:tblLook w:val="04A0"/>
          </w:tblPr>
          <w:tblGrid>
            <w:gridCol w:w="9576"/>
          </w:tblGrid>
          <w:tr w:rsidR="001B5C78" w:rsidRPr="00370044">
            <w:trPr>
              <w:trHeight w:val="2880"/>
              <w:jc w:val="center"/>
            </w:trPr>
            <w:tc>
              <w:tcPr>
                <w:tcW w:w="5000" w:type="pct"/>
              </w:tcPr>
              <w:p w:rsidR="001B5C78" w:rsidRPr="00370044" w:rsidRDefault="001B5C78" w:rsidP="00370044">
                <w:pPr>
                  <w:pStyle w:val="NoSpacing"/>
                  <w:spacing w:line="480" w:lineRule="auto"/>
                  <w:ind w:firstLine="720"/>
                  <w:jc w:val="center"/>
                  <w:rPr>
                    <w:rFonts w:ascii="Times New Roman" w:eastAsiaTheme="majorEastAsia" w:hAnsi="Times New Roman" w:cs="Times New Roman"/>
                    <w:caps/>
                    <w:sz w:val="24"/>
                    <w:szCs w:val="24"/>
                  </w:rPr>
                </w:pPr>
              </w:p>
            </w:tc>
          </w:tr>
          <w:tr w:rsidR="001B5C78" w:rsidRPr="00370044">
            <w:trPr>
              <w:trHeight w:val="1440"/>
              <w:jc w:val="center"/>
            </w:trPr>
            <w:sdt>
              <w:sdtPr>
                <w:rPr>
                  <w:rFonts w:ascii="Times New Roman" w:eastAsiaTheme="majorEastAsia" w:hAnsi="Times New Roman" w:cs="Times New Roman"/>
                  <w:sz w:val="24"/>
                  <w:szCs w:val="24"/>
                </w:rPr>
                <w:alias w:val="Title"/>
                <w:id w:val="15524250"/>
                <w:placeholder>
                  <w:docPart w:val="0F4F7E21163241559A365947B6625A75"/>
                </w:placeholde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1B5C78" w:rsidRPr="00370044" w:rsidRDefault="001B5C78" w:rsidP="00370044">
                    <w:pPr>
                      <w:pStyle w:val="NoSpacing"/>
                      <w:spacing w:line="480" w:lineRule="auto"/>
                      <w:ind w:firstLine="720"/>
                      <w:jc w:val="center"/>
                      <w:rPr>
                        <w:rFonts w:ascii="Times New Roman" w:eastAsiaTheme="majorEastAsia" w:hAnsi="Times New Roman" w:cs="Times New Roman"/>
                        <w:sz w:val="24"/>
                        <w:szCs w:val="24"/>
                      </w:rPr>
                    </w:pPr>
                    <w:r w:rsidRPr="00370044">
                      <w:rPr>
                        <w:rFonts w:ascii="Times New Roman" w:eastAsiaTheme="majorEastAsia" w:hAnsi="Times New Roman" w:cs="Times New Roman"/>
                        <w:sz w:val="24"/>
                        <w:szCs w:val="24"/>
                      </w:rPr>
                      <w:t>SELF EFFICACY IN LEADERSHIP</w:t>
                    </w:r>
                  </w:p>
                </w:tc>
              </w:sdtContent>
            </w:sdt>
          </w:tr>
          <w:tr w:rsidR="001B5C78" w:rsidRPr="00370044">
            <w:trPr>
              <w:trHeight w:val="720"/>
              <w:jc w:val="center"/>
            </w:trPr>
            <w:sdt>
              <w:sdtPr>
                <w:rPr>
                  <w:rFonts w:ascii="Times New Roman" w:eastAsiaTheme="majorEastAsia" w:hAnsi="Times New Roman" w:cs="Times New Roman"/>
                  <w:sz w:val="24"/>
                  <w:szCs w:val="24"/>
                </w:rPr>
                <w:alias w:val="Subtitle"/>
                <w:id w:val="15524255"/>
                <w:placeholder>
                  <w:docPart w:val="C5F772CBA2AE4FF8A27A43462AAEE7BB"/>
                </w:placeholde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1B5C78" w:rsidRPr="00370044" w:rsidRDefault="001B5C78" w:rsidP="00370044">
                    <w:pPr>
                      <w:pStyle w:val="NoSpacing"/>
                      <w:spacing w:line="480" w:lineRule="auto"/>
                      <w:ind w:firstLine="720"/>
                      <w:jc w:val="center"/>
                      <w:rPr>
                        <w:rFonts w:ascii="Times New Roman" w:eastAsiaTheme="majorEastAsia" w:hAnsi="Times New Roman" w:cs="Times New Roman"/>
                        <w:sz w:val="24"/>
                        <w:szCs w:val="24"/>
                      </w:rPr>
                    </w:pPr>
                    <w:r w:rsidRPr="00370044">
                      <w:rPr>
                        <w:rFonts w:ascii="Times New Roman" w:eastAsiaTheme="majorEastAsia" w:hAnsi="Times New Roman" w:cs="Times New Roman"/>
                        <w:sz w:val="24"/>
                        <w:szCs w:val="24"/>
                      </w:rPr>
                      <w:t>HOW SELF EFFICACY HELP KALIA IN LEADERSHIP</w:t>
                    </w:r>
                  </w:p>
                </w:tc>
              </w:sdtContent>
            </w:sdt>
          </w:tr>
          <w:tr w:rsidR="001B5C78" w:rsidRPr="00370044">
            <w:trPr>
              <w:trHeight w:val="360"/>
              <w:jc w:val="center"/>
            </w:trPr>
            <w:tc>
              <w:tcPr>
                <w:tcW w:w="5000" w:type="pct"/>
                <w:vAlign w:val="center"/>
              </w:tcPr>
              <w:p w:rsidR="001B5C78" w:rsidRPr="00370044" w:rsidRDefault="001B5C78" w:rsidP="00370044">
                <w:pPr>
                  <w:pStyle w:val="NoSpacing"/>
                  <w:spacing w:line="480" w:lineRule="auto"/>
                  <w:ind w:firstLine="720"/>
                  <w:jc w:val="center"/>
                  <w:rPr>
                    <w:rFonts w:ascii="Times New Roman" w:hAnsi="Times New Roman" w:cs="Times New Roman"/>
                    <w:sz w:val="24"/>
                    <w:szCs w:val="24"/>
                  </w:rPr>
                </w:pPr>
              </w:p>
            </w:tc>
          </w:tr>
          <w:tr w:rsidR="001B5C78" w:rsidRPr="00370044">
            <w:trPr>
              <w:trHeight w:val="360"/>
              <w:jc w:val="center"/>
            </w:trPr>
            <w:sdt>
              <w:sdtPr>
                <w:rPr>
                  <w:rFonts w:ascii="Times New Roman" w:hAnsi="Times New Roman" w:cs="Times New Roman"/>
                  <w:bCs/>
                  <w:sz w:val="24"/>
                  <w:szCs w:val="24"/>
                </w:rPr>
                <w:alias w:val="Author"/>
                <w:id w:val="15524260"/>
                <w:placeholder>
                  <w:docPart w:val="4D2B7A0F30664DA3A8D7D38DF17D0311"/>
                </w:placeholder>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1B5C78" w:rsidRPr="00370044" w:rsidRDefault="00BF71F3" w:rsidP="00370044">
                    <w:pPr>
                      <w:pStyle w:val="NoSpacing"/>
                      <w:spacing w:line="480" w:lineRule="auto"/>
                      <w:ind w:firstLine="720"/>
                      <w:jc w:val="center"/>
                      <w:rPr>
                        <w:rFonts w:ascii="Times New Roman" w:hAnsi="Times New Roman" w:cs="Times New Roman"/>
                        <w:b/>
                        <w:bCs/>
                        <w:sz w:val="24"/>
                        <w:szCs w:val="24"/>
                      </w:rPr>
                    </w:pPr>
                    <w:r w:rsidRPr="00370044">
                      <w:rPr>
                        <w:rFonts w:ascii="Times New Roman" w:hAnsi="Times New Roman" w:cs="Times New Roman"/>
                        <w:bCs/>
                        <w:sz w:val="24"/>
                        <w:szCs w:val="24"/>
                      </w:rPr>
                      <w:t>Institution and</w:t>
                    </w:r>
                    <w:r w:rsidR="001B5C78" w:rsidRPr="00370044">
                      <w:rPr>
                        <w:rFonts w:ascii="Times New Roman" w:hAnsi="Times New Roman" w:cs="Times New Roman"/>
                        <w:bCs/>
                        <w:sz w:val="24"/>
                        <w:szCs w:val="24"/>
                      </w:rPr>
                      <w:t xml:space="preserve"> Affiliation</w:t>
                    </w:r>
                  </w:p>
                </w:tc>
              </w:sdtContent>
            </w:sdt>
          </w:tr>
          <w:tr w:rsidR="001B5C78" w:rsidRPr="00370044">
            <w:trPr>
              <w:trHeight w:val="360"/>
              <w:jc w:val="center"/>
            </w:trPr>
            <w:sdt>
              <w:sdtPr>
                <w:rPr>
                  <w:rFonts w:ascii="Times New Roman" w:hAnsi="Times New Roman" w:cs="Times New Roman"/>
                  <w:bCs/>
                  <w:sz w:val="24"/>
                  <w:szCs w:val="24"/>
                </w:rPr>
                <w:alias w:val="Date"/>
                <w:id w:val="516659546"/>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tc>
                  <w:tcPr>
                    <w:tcW w:w="5000" w:type="pct"/>
                    <w:vAlign w:val="center"/>
                  </w:tcPr>
                  <w:p w:rsidR="001B5C78" w:rsidRPr="00370044" w:rsidRDefault="001B5C78" w:rsidP="00370044">
                    <w:pPr>
                      <w:pStyle w:val="NoSpacing"/>
                      <w:spacing w:line="480" w:lineRule="auto"/>
                      <w:ind w:firstLine="720"/>
                      <w:jc w:val="center"/>
                      <w:rPr>
                        <w:rFonts w:ascii="Times New Roman" w:hAnsi="Times New Roman" w:cs="Times New Roman"/>
                        <w:b/>
                        <w:bCs/>
                        <w:sz w:val="24"/>
                        <w:szCs w:val="24"/>
                      </w:rPr>
                    </w:pPr>
                    <w:r w:rsidRPr="00370044">
                      <w:rPr>
                        <w:rFonts w:ascii="Times New Roman" w:hAnsi="Times New Roman" w:cs="Times New Roman"/>
                        <w:bCs/>
                        <w:sz w:val="24"/>
                        <w:szCs w:val="24"/>
                      </w:rPr>
                      <w:t>Name</w:t>
                    </w:r>
                  </w:p>
                </w:tc>
              </w:sdtContent>
            </w:sdt>
          </w:tr>
        </w:tbl>
        <w:p w:rsidR="001B5C78" w:rsidRPr="00370044" w:rsidRDefault="001B5C78" w:rsidP="00370044">
          <w:pPr>
            <w:spacing w:line="480" w:lineRule="auto"/>
            <w:ind w:firstLine="720"/>
            <w:jc w:val="center"/>
            <w:rPr>
              <w:rFonts w:ascii="Times New Roman" w:hAnsi="Times New Roman" w:cs="Times New Roman"/>
              <w:sz w:val="24"/>
              <w:szCs w:val="24"/>
            </w:rPr>
          </w:pPr>
          <w:r w:rsidRPr="00370044">
            <w:rPr>
              <w:rFonts w:ascii="Times New Roman" w:hAnsi="Times New Roman" w:cs="Times New Roman"/>
              <w:sz w:val="24"/>
              <w:szCs w:val="24"/>
            </w:rPr>
            <w:t>Date</w:t>
          </w:r>
        </w:p>
        <w:tbl>
          <w:tblPr>
            <w:tblpPr w:leftFromText="187" w:rightFromText="187" w:horzAnchor="margin" w:tblpXSpec="center" w:tblpYSpec="bottom"/>
            <w:tblW w:w="5000" w:type="pct"/>
            <w:tblLook w:val="04A0"/>
          </w:tblPr>
          <w:tblGrid>
            <w:gridCol w:w="9576"/>
          </w:tblGrid>
          <w:tr w:rsidR="001B5C78" w:rsidRPr="00370044">
            <w:tc>
              <w:tcPr>
                <w:tcW w:w="5000" w:type="pct"/>
              </w:tcPr>
              <w:p w:rsidR="001B5C78" w:rsidRPr="00370044" w:rsidRDefault="001B5C78" w:rsidP="00370044">
                <w:pPr>
                  <w:pStyle w:val="NoSpacing"/>
                  <w:spacing w:line="480" w:lineRule="auto"/>
                  <w:ind w:firstLine="720"/>
                  <w:rPr>
                    <w:rFonts w:ascii="Times New Roman" w:hAnsi="Times New Roman" w:cs="Times New Roman"/>
                    <w:sz w:val="24"/>
                    <w:szCs w:val="24"/>
                  </w:rPr>
                </w:pPr>
              </w:p>
            </w:tc>
          </w:tr>
        </w:tbl>
        <w:p w:rsidR="001B5C78" w:rsidRPr="00370044" w:rsidRDefault="001B5C78" w:rsidP="00370044">
          <w:pPr>
            <w:spacing w:line="480" w:lineRule="auto"/>
            <w:ind w:firstLine="720"/>
            <w:rPr>
              <w:rFonts w:ascii="Times New Roman" w:hAnsi="Times New Roman" w:cs="Times New Roman"/>
              <w:sz w:val="24"/>
              <w:szCs w:val="24"/>
            </w:rPr>
          </w:pPr>
        </w:p>
        <w:p w:rsidR="001B5C78" w:rsidRPr="00370044" w:rsidRDefault="001B5C78" w:rsidP="00370044">
          <w:pPr>
            <w:spacing w:line="480" w:lineRule="auto"/>
            <w:ind w:firstLine="720"/>
            <w:rPr>
              <w:rFonts w:ascii="Times New Roman" w:hAnsi="Times New Roman" w:cs="Times New Roman"/>
              <w:sz w:val="24"/>
              <w:szCs w:val="24"/>
            </w:rPr>
          </w:pPr>
          <w:r w:rsidRPr="00370044">
            <w:rPr>
              <w:rFonts w:ascii="Times New Roman" w:hAnsi="Times New Roman" w:cs="Times New Roman"/>
              <w:sz w:val="24"/>
              <w:szCs w:val="24"/>
            </w:rPr>
            <w:br w:type="page"/>
          </w:r>
        </w:p>
      </w:sdtContent>
    </w:sdt>
    <w:p w:rsidR="00AF093E" w:rsidRPr="00370044" w:rsidRDefault="00AF093E" w:rsidP="00370044">
      <w:pPr>
        <w:tabs>
          <w:tab w:val="left" w:pos="7638"/>
        </w:tabs>
        <w:spacing w:line="480" w:lineRule="auto"/>
        <w:ind w:firstLine="720"/>
        <w:jc w:val="center"/>
        <w:rPr>
          <w:rFonts w:ascii="Times New Roman" w:hAnsi="Times New Roman" w:cs="Times New Roman"/>
          <w:sz w:val="24"/>
          <w:szCs w:val="24"/>
        </w:rPr>
      </w:pPr>
      <w:r w:rsidRPr="00370044">
        <w:rPr>
          <w:rFonts w:ascii="Times New Roman" w:hAnsi="Times New Roman" w:cs="Times New Roman"/>
          <w:sz w:val="24"/>
          <w:szCs w:val="24"/>
        </w:rPr>
        <w:lastRenderedPageBreak/>
        <w:t>HOW SELF EFFICACY HELPS KALIA IN LEADERSHIP</w:t>
      </w:r>
    </w:p>
    <w:p w:rsidR="00B23789" w:rsidRPr="00370044" w:rsidRDefault="00AF093E" w:rsidP="00370044">
      <w:pPr>
        <w:tabs>
          <w:tab w:val="left" w:pos="7638"/>
        </w:tabs>
        <w:spacing w:line="480" w:lineRule="auto"/>
        <w:ind w:firstLine="720"/>
        <w:rPr>
          <w:rFonts w:ascii="Times New Roman" w:hAnsi="Times New Roman" w:cs="Times New Roman"/>
          <w:sz w:val="24"/>
          <w:szCs w:val="24"/>
        </w:rPr>
      </w:pPr>
      <w:r w:rsidRPr="00370044">
        <w:rPr>
          <w:rFonts w:ascii="Times New Roman" w:hAnsi="Times New Roman" w:cs="Times New Roman"/>
          <w:sz w:val="24"/>
          <w:szCs w:val="24"/>
        </w:rPr>
        <w:t xml:space="preserve">Kalia has a low self-efficacy level as she does not feel that she is able to solve issues that are </w:t>
      </w:r>
      <w:r w:rsidR="00381033" w:rsidRPr="00370044">
        <w:rPr>
          <w:rFonts w:ascii="Times New Roman" w:hAnsi="Times New Roman" w:cs="Times New Roman"/>
          <w:sz w:val="24"/>
          <w:szCs w:val="24"/>
        </w:rPr>
        <w:t>affecting the group. She tends to view situation in her own cultural perspective and this might lead her into judging someone in a negative manner. Kalia has a high stress level and does not feel like she is not equipped to facilitate future meetings.  The statement Self-efficacy is the ability of believing you can achieve one’s goals (Bandura, 1974) clearly shows Kalia’s low belief in her. She feels that she cannot handle a meeting intended to solve cultural issues between her employees.</w:t>
      </w:r>
    </w:p>
    <w:p w:rsidR="00381033" w:rsidRPr="00370044" w:rsidRDefault="00AB2B09" w:rsidP="00370044">
      <w:pPr>
        <w:tabs>
          <w:tab w:val="left" w:pos="7638"/>
        </w:tabs>
        <w:spacing w:line="480" w:lineRule="auto"/>
        <w:ind w:firstLine="720"/>
        <w:rPr>
          <w:rFonts w:ascii="Times New Roman" w:hAnsi="Times New Roman" w:cs="Times New Roman"/>
          <w:sz w:val="24"/>
          <w:szCs w:val="24"/>
        </w:rPr>
      </w:pPr>
      <w:r w:rsidRPr="00370044">
        <w:rPr>
          <w:rFonts w:ascii="Times New Roman" w:hAnsi="Times New Roman" w:cs="Times New Roman"/>
          <w:sz w:val="24"/>
          <w:szCs w:val="24"/>
        </w:rPr>
        <w:t>Kalia’</w:t>
      </w:r>
      <w:r w:rsidR="000D607C" w:rsidRPr="00370044">
        <w:rPr>
          <w:rFonts w:ascii="Times New Roman" w:hAnsi="Times New Roman" w:cs="Times New Roman"/>
          <w:sz w:val="24"/>
          <w:szCs w:val="24"/>
        </w:rPr>
        <w:t>s low self-efficacy makes her unable to serve the employee’s needs. She gets tired of managing the personalities of the others. If she was self-confident she would be more assured and culturally more open to view each and every personality as an individual. Her low self-efficacy makes her hesitant on solving issues and it implies on her a lot of pressure that will affect her thinking and her ability to serve the employees. She does not feel she has the ability to solve the issues between the workers and feels a hesitation to engage herself.</w:t>
      </w:r>
    </w:p>
    <w:p w:rsidR="00486C83" w:rsidRPr="00370044" w:rsidRDefault="000D607C" w:rsidP="00370044">
      <w:pPr>
        <w:tabs>
          <w:tab w:val="left" w:pos="7638"/>
        </w:tabs>
        <w:spacing w:line="480" w:lineRule="auto"/>
        <w:ind w:firstLine="720"/>
        <w:rPr>
          <w:rFonts w:ascii="Times New Roman" w:hAnsi="Times New Roman" w:cs="Times New Roman"/>
          <w:sz w:val="24"/>
          <w:szCs w:val="24"/>
        </w:rPr>
      </w:pPr>
      <w:r w:rsidRPr="00370044">
        <w:rPr>
          <w:rFonts w:ascii="Times New Roman" w:hAnsi="Times New Roman" w:cs="Times New Roman"/>
          <w:sz w:val="24"/>
          <w:szCs w:val="24"/>
        </w:rPr>
        <w:t xml:space="preserve">As a leader one tends to work with different and even unfamiliar cultures. For Kalia to be able to cope up with the job she need to first know more about the cultures that are in each individual. She should understand that some employees like Robert feel </w:t>
      </w:r>
      <w:r w:rsidR="00486C83" w:rsidRPr="00370044">
        <w:rPr>
          <w:rFonts w:ascii="Times New Roman" w:hAnsi="Times New Roman" w:cs="Times New Roman"/>
          <w:sz w:val="24"/>
          <w:szCs w:val="24"/>
        </w:rPr>
        <w:t>like members should be able to contribute in a shared democratic way. Robert also feels that their boss Kalia is not involved in them enough to think that she does not know anything about them. Kalia should try to be more involved in her workers and learn their cultures. She should interact with them noticing their reaction verbal and non-verbal and see how they carry out their work or instructions.</w:t>
      </w:r>
    </w:p>
    <w:p w:rsidR="00486C83" w:rsidRPr="00370044" w:rsidRDefault="00486C83" w:rsidP="00370044">
      <w:pPr>
        <w:tabs>
          <w:tab w:val="left" w:pos="7638"/>
        </w:tabs>
        <w:spacing w:line="480" w:lineRule="auto"/>
        <w:ind w:firstLine="720"/>
        <w:rPr>
          <w:rFonts w:ascii="Times New Roman" w:hAnsi="Times New Roman" w:cs="Times New Roman"/>
          <w:sz w:val="24"/>
          <w:szCs w:val="24"/>
        </w:rPr>
      </w:pPr>
      <w:r w:rsidRPr="00370044">
        <w:rPr>
          <w:rFonts w:ascii="Times New Roman" w:hAnsi="Times New Roman" w:cs="Times New Roman"/>
          <w:sz w:val="24"/>
          <w:szCs w:val="24"/>
        </w:rPr>
        <w:lastRenderedPageBreak/>
        <w:t>Kalia should also broaden her understanding and perspective on language, power, authority and gender so as to make sense of situations that occur in their office.</w:t>
      </w:r>
      <w:r w:rsidR="005F2029" w:rsidRPr="00370044">
        <w:rPr>
          <w:rFonts w:ascii="Times New Roman" w:hAnsi="Times New Roman" w:cs="Times New Roman"/>
          <w:sz w:val="24"/>
          <w:szCs w:val="24"/>
        </w:rPr>
        <w:t xml:space="preserve"> This new information will help her evaluate her progress and know where value is observed and if she is now able access the situation. When she understands the diversity of culture it will become easier for her to get the dynamics that will cater for how she solves most issues</w:t>
      </w:r>
      <w:r w:rsidR="001B5C78" w:rsidRPr="00370044">
        <w:rPr>
          <w:rFonts w:ascii="Times New Roman" w:hAnsi="Times New Roman" w:cs="Times New Roman"/>
          <w:sz w:val="24"/>
          <w:szCs w:val="24"/>
        </w:rPr>
        <w:t xml:space="preserve"> </w:t>
      </w:r>
      <w:proofErr w:type="spellStart"/>
      <w:r w:rsidR="001B5C78" w:rsidRPr="00370044">
        <w:rPr>
          <w:rFonts w:ascii="Times New Roman" w:hAnsi="Times New Roman" w:cs="Times New Roman"/>
          <w:sz w:val="24"/>
          <w:szCs w:val="24"/>
        </w:rPr>
        <w:t>Goleman</w:t>
      </w:r>
      <w:proofErr w:type="spellEnd"/>
      <w:r w:rsidR="001B5C78" w:rsidRPr="00370044">
        <w:rPr>
          <w:rFonts w:ascii="Times New Roman" w:hAnsi="Times New Roman" w:cs="Times New Roman"/>
          <w:sz w:val="24"/>
          <w:szCs w:val="24"/>
        </w:rPr>
        <w:t>, 1995)</w:t>
      </w:r>
      <w:r w:rsidR="005F2029" w:rsidRPr="00370044">
        <w:rPr>
          <w:rFonts w:ascii="Times New Roman" w:hAnsi="Times New Roman" w:cs="Times New Roman"/>
          <w:sz w:val="24"/>
          <w:szCs w:val="24"/>
        </w:rPr>
        <w:t>. This will build up her self-efficacy and she will overcome her fear of acing her challenges (Bandura, 1974). She will be more inclined to set up harder goals that she will believe she can manage.</w:t>
      </w:r>
    </w:p>
    <w:p w:rsidR="005F2029" w:rsidRPr="00370044" w:rsidRDefault="005F2029" w:rsidP="00370044">
      <w:pPr>
        <w:tabs>
          <w:tab w:val="left" w:pos="7638"/>
        </w:tabs>
        <w:spacing w:line="480" w:lineRule="auto"/>
        <w:ind w:firstLine="720"/>
        <w:rPr>
          <w:rFonts w:ascii="Times New Roman" w:hAnsi="Times New Roman" w:cs="Times New Roman"/>
          <w:sz w:val="24"/>
          <w:szCs w:val="24"/>
        </w:rPr>
      </w:pPr>
      <w:r w:rsidRPr="00370044">
        <w:rPr>
          <w:rFonts w:ascii="Times New Roman" w:hAnsi="Times New Roman" w:cs="Times New Roman"/>
          <w:sz w:val="24"/>
          <w:szCs w:val="24"/>
        </w:rPr>
        <w:t xml:space="preserve">Kalia should set small and achievable steps that will be a step stone in her conquest to defeat her shyness and her </w:t>
      </w:r>
      <w:r w:rsidR="001B5C78" w:rsidRPr="00370044">
        <w:rPr>
          <w:rFonts w:ascii="Times New Roman" w:hAnsi="Times New Roman" w:cs="Times New Roman"/>
          <w:sz w:val="24"/>
          <w:szCs w:val="24"/>
        </w:rPr>
        <w:t>low self-efficacy Kalia should set up goals to interact with at least one member of her employees and learn more about their culture. She should start with small achievable goals that she can achieve and help her build up enough confidence in herself to conquer the big problems that faces the employees. Kalia should create a sense of control and power around her employees In order to avoid a risk of comments like Roberts who thinks she is not concerned about them.</w:t>
      </w:r>
    </w:p>
    <w:p w:rsidR="001B5C78" w:rsidRPr="00370044" w:rsidRDefault="001B5C78" w:rsidP="00370044">
      <w:pPr>
        <w:tabs>
          <w:tab w:val="left" w:pos="7638"/>
        </w:tabs>
        <w:spacing w:line="480" w:lineRule="auto"/>
        <w:ind w:firstLine="720"/>
        <w:rPr>
          <w:rFonts w:ascii="Times New Roman" w:hAnsi="Times New Roman" w:cs="Times New Roman"/>
          <w:sz w:val="24"/>
          <w:szCs w:val="24"/>
        </w:rPr>
      </w:pPr>
      <w:r w:rsidRPr="00370044">
        <w:rPr>
          <w:rFonts w:ascii="Times New Roman" w:hAnsi="Times New Roman" w:cs="Times New Roman"/>
          <w:sz w:val="24"/>
          <w:szCs w:val="24"/>
        </w:rPr>
        <w:t>If this proves to be too hard for Kalia she can deploy a mediator who will help collect and arrange the data for her to work with. The mediator can help her break down her goal of creating a culturally intelligent team into small goals. The goals can help her evaluate every culture that is presented to her and find a relatable way of reacting to them basing on what is expected from the said individual.  This will help her have a stronger interaction with her members and help her bond and share problems with them too.</w:t>
      </w:r>
    </w:p>
    <w:p w:rsidR="001B5C78" w:rsidRPr="00370044" w:rsidRDefault="001B5C78" w:rsidP="00370044">
      <w:pPr>
        <w:tabs>
          <w:tab w:val="left" w:pos="7638"/>
        </w:tabs>
        <w:spacing w:line="480" w:lineRule="auto"/>
        <w:ind w:firstLine="720"/>
        <w:rPr>
          <w:rFonts w:ascii="Times New Roman" w:hAnsi="Times New Roman" w:cs="Times New Roman"/>
          <w:sz w:val="24"/>
          <w:szCs w:val="24"/>
        </w:rPr>
      </w:pPr>
      <w:r w:rsidRPr="00370044">
        <w:rPr>
          <w:rFonts w:ascii="Times New Roman" w:hAnsi="Times New Roman" w:cs="Times New Roman"/>
          <w:sz w:val="24"/>
          <w:szCs w:val="24"/>
        </w:rPr>
        <w:t xml:space="preserve">In order to help her employees co-exist together in peace and a good workable experience she should arrange the meeting she is afraid of taking and teach each other or give a chance to </w:t>
      </w:r>
      <w:r w:rsidRPr="00370044">
        <w:rPr>
          <w:rFonts w:ascii="Times New Roman" w:hAnsi="Times New Roman" w:cs="Times New Roman"/>
          <w:sz w:val="24"/>
          <w:szCs w:val="24"/>
        </w:rPr>
        <w:lastRenderedPageBreak/>
        <w:t>the employees to work together and solve issues. This can be beginning by making sure they understand that there is a cultural difference between them and how they can use the differences to an advantage. This can be through using someone’s different perspective to ignite work or talking through an idea to come to an agreeable understanding.</w:t>
      </w:r>
    </w:p>
    <w:p w:rsidR="001B5C78" w:rsidRPr="00370044" w:rsidRDefault="001B5C78" w:rsidP="00370044">
      <w:pPr>
        <w:tabs>
          <w:tab w:val="left" w:pos="7638"/>
        </w:tabs>
        <w:spacing w:line="480" w:lineRule="auto"/>
        <w:ind w:firstLine="720"/>
        <w:rPr>
          <w:rFonts w:ascii="Times New Roman" w:hAnsi="Times New Roman" w:cs="Times New Roman"/>
          <w:sz w:val="24"/>
          <w:szCs w:val="24"/>
        </w:rPr>
      </w:pPr>
    </w:p>
    <w:p w:rsidR="00486C83" w:rsidRPr="00370044" w:rsidRDefault="00486C83" w:rsidP="00370044">
      <w:pPr>
        <w:tabs>
          <w:tab w:val="left" w:pos="7638"/>
        </w:tabs>
        <w:spacing w:line="480" w:lineRule="auto"/>
        <w:ind w:firstLine="720"/>
        <w:rPr>
          <w:rFonts w:ascii="Times New Roman" w:hAnsi="Times New Roman" w:cs="Times New Roman"/>
          <w:sz w:val="24"/>
          <w:szCs w:val="24"/>
        </w:rPr>
      </w:pPr>
    </w:p>
    <w:p w:rsidR="000D607C" w:rsidRPr="00370044" w:rsidRDefault="000D607C" w:rsidP="00370044">
      <w:pPr>
        <w:tabs>
          <w:tab w:val="left" w:pos="7638"/>
        </w:tabs>
        <w:spacing w:line="480" w:lineRule="auto"/>
        <w:ind w:firstLine="720"/>
        <w:rPr>
          <w:rFonts w:ascii="Times New Roman" w:hAnsi="Times New Roman" w:cs="Times New Roman"/>
          <w:sz w:val="24"/>
          <w:szCs w:val="24"/>
        </w:rPr>
      </w:pPr>
    </w:p>
    <w:p w:rsidR="001B5C78" w:rsidRPr="00370044" w:rsidRDefault="001B5C78" w:rsidP="00370044">
      <w:pPr>
        <w:tabs>
          <w:tab w:val="left" w:pos="7638"/>
        </w:tabs>
        <w:spacing w:line="480" w:lineRule="auto"/>
        <w:ind w:firstLine="720"/>
        <w:rPr>
          <w:rFonts w:ascii="Times New Roman" w:hAnsi="Times New Roman" w:cs="Times New Roman"/>
          <w:sz w:val="24"/>
          <w:szCs w:val="24"/>
        </w:rPr>
      </w:pPr>
    </w:p>
    <w:p w:rsidR="001B5C78" w:rsidRPr="00370044" w:rsidRDefault="001B5C78" w:rsidP="00370044">
      <w:pPr>
        <w:spacing w:line="480" w:lineRule="auto"/>
        <w:ind w:firstLine="720"/>
        <w:rPr>
          <w:rFonts w:ascii="Times New Roman" w:hAnsi="Times New Roman" w:cs="Times New Roman"/>
          <w:sz w:val="24"/>
          <w:szCs w:val="24"/>
        </w:rPr>
      </w:pPr>
      <w:r w:rsidRPr="00370044">
        <w:rPr>
          <w:rFonts w:ascii="Times New Roman" w:hAnsi="Times New Roman" w:cs="Times New Roman"/>
          <w:sz w:val="24"/>
          <w:szCs w:val="24"/>
        </w:rPr>
        <w:br w:type="page"/>
      </w:r>
    </w:p>
    <w:p w:rsidR="00AF093E" w:rsidRPr="00370044" w:rsidRDefault="001B5C78" w:rsidP="00370044">
      <w:pPr>
        <w:tabs>
          <w:tab w:val="left" w:pos="7638"/>
        </w:tabs>
        <w:spacing w:line="480" w:lineRule="auto"/>
        <w:ind w:firstLine="720"/>
        <w:rPr>
          <w:rFonts w:ascii="Times New Roman" w:hAnsi="Times New Roman" w:cs="Times New Roman"/>
          <w:sz w:val="24"/>
          <w:szCs w:val="24"/>
        </w:rPr>
      </w:pPr>
      <w:r w:rsidRPr="00370044">
        <w:rPr>
          <w:rFonts w:ascii="Times New Roman" w:hAnsi="Times New Roman" w:cs="Times New Roman"/>
          <w:sz w:val="24"/>
          <w:szCs w:val="24"/>
        </w:rPr>
        <w:lastRenderedPageBreak/>
        <w:t xml:space="preserve">                         </w:t>
      </w:r>
      <w:r w:rsidR="00BF71F3" w:rsidRPr="00370044">
        <w:rPr>
          <w:rFonts w:ascii="Times New Roman" w:hAnsi="Times New Roman" w:cs="Times New Roman"/>
          <w:sz w:val="24"/>
          <w:szCs w:val="24"/>
        </w:rPr>
        <w:t xml:space="preserve">                                                </w:t>
      </w:r>
      <w:r w:rsidRPr="00370044">
        <w:rPr>
          <w:rFonts w:ascii="Times New Roman" w:hAnsi="Times New Roman" w:cs="Times New Roman"/>
          <w:sz w:val="24"/>
          <w:szCs w:val="24"/>
        </w:rPr>
        <w:t>References</w:t>
      </w:r>
    </w:p>
    <w:p w:rsidR="001B5C78" w:rsidRPr="00370044" w:rsidRDefault="001B5C78" w:rsidP="00370044">
      <w:pPr>
        <w:tabs>
          <w:tab w:val="left" w:pos="7638"/>
        </w:tabs>
        <w:spacing w:line="480" w:lineRule="auto"/>
        <w:ind w:firstLine="720"/>
        <w:rPr>
          <w:rFonts w:ascii="Times New Roman" w:hAnsi="Times New Roman" w:cs="Times New Roman"/>
          <w:sz w:val="24"/>
          <w:szCs w:val="24"/>
        </w:rPr>
      </w:pPr>
      <w:proofErr w:type="spellStart"/>
      <w:r w:rsidRPr="00370044">
        <w:rPr>
          <w:rFonts w:ascii="Times New Roman" w:hAnsi="Times New Roman" w:cs="Times New Roman"/>
          <w:sz w:val="24"/>
          <w:szCs w:val="24"/>
        </w:rPr>
        <w:t>Bandura</w:t>
      </w:r>
      <w:proofErr w:type="gramStart"/>
      <w:r w:rsidRPr="00370044">
        <w:rPr>
          <w:rFonts w:ascii="Times New Roman" w:hAnsi="Times New Roman" w:cs="Times New Roman"/>
          <w:sz w:val="24"/>
          <w:szCs w:val="24"/>
        </w:rPr>
        <w:t>,A</w:t>
      </w:r>
      <w:proofErr w:type="spellEnd"/>
      <w:proofErr w:type="gramEnd"/>
      <w:r w:rsidRPr="00370044">
        <w:rPr>
          <w:rFonts w:ascii="Times New Roman" w:hAnsi="Times New Roman" w:cs="Times New Roman"/>
          <w:sz w:val="24"/>
          <w:szCs w:val="24"/>
        </w:rPr>
        <w:t xml:space="preserve">.(1974, December). </w:t>
      </w:r>
      <w:proofErr w:type="gramStart"/>
      <w:r w:rsidRPr="00370044">
        <w:rPr>
          <w:rFonts w:ascii="Times New Roman" w:hAnsi="Times New Roman" w:cs="Times New Roman"/>
          <w:sz w:val="24"/>
          <w:szCs w:val="24"/>
        </w:rPr>
        <w:t>Behavior theory and the models of man.</w:t>
      </w:r>
      <w:proofErr w:type="gramEnd"/>
      <w:r w:rsidRPr="00370044">
        <w:rPr>
          <w:rFonts w:ascii="Times New Roman" w:hAnsi="Times New Roman" w:cs="Times New Roman"/>
          <w:sz w:val="24"/>
          <w:szCs w:val="24"/>
        </w:rPr>
        <w:t xml:space="preserve"> </w:t>
      </w:r>
      <w:proofErr w:type="spellStart"/>
      <w:r w:rsidRPr="00370044">
        <w:rPr>
          <w:rFonts w:ascii="Times New Roman" w:hAnsi="Times New Roman" w:cs="Times New Roman"/>
          <w:sz w:val="24"/>
          <w:szCs w:val="24"/>
        </w:rPr>
        <w:t>Amrican</w:t>
      </w:r>
      <w:proofErr w:type="spellEnd"/>
      <w:r w:rsidRPr="00370044">
        <w:rPr>
          <w:rFonts w:ascii="Times New Roman" w:hAnsi="Times New Roman" w:cs="Times New Roman"/>
          <w:sz w:val="24"/>
          <w:szCs w:val="24"/>
        </w:rPr>
        <w:t xml:space="preserve"> Psychologist, 859-869.</w:t>
      </w:r>
    </w:p>
    <w:p w:rsidR="001B5C78" w:rsidRPr="00370044" w:rsidRDefault="001B5C78" w:rsidP="00370044">
      <w:pPr>
        <w:tabs>
          <w:tab w:val="left" w:pos="7638"/>
        </w:tabs>
        <w:spacing w:line="480" w:lineRule="auto"/>
        <w:ind w:firstLine="720"/>
        <w:rPr>
          <w:rFonts w:ascii="Times New Roman" w:hAnsi="Times New Roman" w:cs="Times New Roman"/>
          <w:sz w:val="24"/>
          <w:szCs w:val="24"/>
        </w:rPr>
      </w:pPr>
      <w:r w:rsidRPr="00370044">
        <w:rPr>
          <w:rFonts w:ascii="Times New Roman" w:hAnsi="Times New Roman" w:cs="Times New Roman"/>
          <w:sz w:val="24"/>
          <w:szCs w:val="24"/>
        </w:rPr>
        <w:t xml:space="preserve">Bandura, A. (1994). </w:t>
      </w:r>
      <w:proofErr w:type="gramStart"/>
      <w:r w:rsidRPr="00370044">
        <w:rPr>
          <w:rFonts w:ascii="Times New Roman" w:hAnsi="Times New Roman" w:cs="Times New Roman"/>
          <w:sz w:val="24"/>
          <w:szCs w:val="24"/>
        </w:rPr>
        <w:t>Self-efficacy.</w:t>
      </w:r>
      <w:proofErr w:type="gramEnd"/>
      <w:r w:rsidRPr="00370044">
        <w:rPr>
          <w:rFonts w:ascii="Times New Roman" w:hAnsi="Times New Roman" w:cs="Times New Roman"/>
          <w:sz w:val="24"/>
          <w:szCs w:val="24"/>
        </w:rPr>
        <w:t xml:space="preserve"> In </w:t>
      </w:r>
      <w:proofErr w:type="spellStart"/>
      <w:proofErr w:type="gramStart"/>
      <w:r w:rsidRPr="00370044">
        <w:rPr>
          <w:rFonts w:ascii="Times New Roman" w:hAnsi="Times New Roman" w:cs="Times New Roman"/>
          <w:sz w:val="24"/>
          <w:szCs w:val="24"/>
        </w:rPr>
        <w:t>V.S.Ramachaudran</w:t>
      </w:r>
      <w:proofErr w:type="spellEnd"/>
      <w:r w:rsidRPr="00370044">
        <w:rPr>
          <w:rFonts w:ascii="Times New Roman" w:hAnsi="Times New Roman" w:cs="Times New Roman"/>
          <w:sz w:val="24"/>
          <w:szCs w:val="24"/>
        </w:rPr>
        <w:t>(</w:t>
      </w:r>
      <w:proofErr w:type="gramEnd"/>
      <w:r w:rsidRPr="00370044">
        <w:rPr>
          <w:rFonts w:ascii="Times New Roman" w:hAnsi="Times New Roman" w:cs="Times New Roman"/>
          <w:sz w:val="24"/>
          <w:szCs w:val="24"/>
        </w:rPr>
        <w:t xml:space="preserve">Ed.), Encyclopedia of Human </w:t>
      </w:r>
      <w:proofErr w:type="spellStart"/>
      <w:r w:rsidRPr="00370044">
        <w:rPr>
          <w:rFonts w:ascii="Times New Roman" w:hAnsi="Times New Roman" w:cs="Times New Roman"/>
          <w:sz w:val="24"/>
          <w:szCs w:val="24"/>
        </w:rPr>
        <w:t>Behaviour</w:t>
      </w:r>
      <w:proofErr w:type="spellEnd"/>
      <w:r w:rsidRPr="00370044">
        <w:rPr>
          <w:rFonts w:ascii="Times New Roman" w:hAnsi="Times New Roman" w:cs="Times New Roman"/>
          <w:sz w:val="24"/>
          <w:szCs w:val="24"/>
        </w:rPr>
        <w:t xml:space="preserve"> 9Vol. 4, 71-81). New York, NY: Academic Press.</w:t>
      </w:r>
    </w:p>
    <w:p w:rsidR="001B5C78" w:rsidRPr="00370044" w:rsidRDefault="001B5C78" w:rsidP="00370044">
      <w:pPr>
        <w:tabs>
          <w:tab w:val="left" w:pos="7638"/>
        </w:tabs>
        <w:spacing w:line="480" w:lineRule="auto"/>
        <w:ind w:firstLine="720"/>
        <w:rPr>
          <w:rFonts w:ascii="Times New Roman" w:hAnsi="Times New Roman" w:cs="Times New Roman"/>
          <w:sz w:val="24"/>
          <w:szCs w:val="24"/>
        </w:rPr>
      </w:pPr>
      <w:r w:rsidRPr="00370044">
        <w:rPr>
          <w:rFonts w:ascii="Times New Roman" w:hAnsi="Times New Roman" w:cs="Times New Roman"/>
          <w:sz w:val="24"/>
          <w:szCs w:val="24"/>
        </w:rPr>
        <w:t xml:space="preserve"> </w:t>
      </w:r>
      <w:proofErr w:type="spellStart"/>
      <w:r w:rsidRPr="00370044">
        <w:rPr>
          <w:rFonts w:ascii="Times New Roman" w:hAnsi="Times New Roman" w:cs="Times New Roman"/>
          <w:sz w:val="24"/>
          <w:szCs w:val="24"/>
        </w:rPr>
        <w:t>Goleman</w:t>
      </w:r>
      <w:proofErr w:type="spellEnd"/>
      <w:r w:rsidRPr="00370044">
        <w:rPr>
          <w:rFonts w:ascii="Times New Roman" w:hAnsi="Times New Roman" w:cs="Times New Roman"/>
          <w:sz w:val="24"/>
          <w:szCs w:val="24"/>
        </w:rPr>
        <w:t>, D. (1995). Emotional intelligence: Why it can mater more than I. New York, NY: Bantam Books.</w:t>
      </w:r>
    </w:p>
    <w:p w:rsidR="001B5C78" w:rsidRPr="00370044" w:rsidRDefault="001B5C78" w:rsidP="00370044">
      <w:pPr>
        <w:tabs>
          <w:tab w:val="left" w:pos="7638"/>
        </w:tabs>
        <w:spacing w:line="480" w:lineRule="auto"/>
        <w:ind w:firstLine="720"/>
        <w:rPr>
          <w:rFonts w:ascii="Times New Roman" w:hAnsi="Times New Roman" w:cs="Times New Roman"/>
          <w:sz w:val="24"/>
          <w:szCs w:val="24"/>
        </w:rPr>
      </w:pPr>
      <w:bookmarkStart w:id="0" w:name="_GoBack"/>
      <w:bookmarkEnd w:id="0"/>
    </w:p>
    <w:p w:rsidR="001B5C78" w:rsidRPr="00370044" w:rsidRDefault="001B5C78" w:rsidP="00370044">
      <w:pPr>
        <w:tabs>
          <w:tab w:val="left" w:pos="7638"/>
        </w:tabs>
        <w:spacing w:line="480" w:lineRule="auto"/>
        <w:ind w:firstLine="720"/>
        <w:rPr>
          <w:rFonts w:ascii="Times New Roman" w:hAnsi="Times New Roman" w:cs="Times New Roman"/>
          <w:sz w:val="24"/>
          <w:szCs w:val="24"/>
        </w:rPr>
      </w:pPr>
    </w:p>
    <w:p w:rsidR="001B5C78" w:rsidRPr="00370044" w:rsidRDefault="001B5C78" w:rsidP="00370044">
      <w:pPr>
        <w:tabs>
          <w:tab w:val="left" w:pos="7638"/>
        </w:tabs>
        <w:spacing w:line="480" w:lineRule="auto"/>
        <w:ind w:firstLine="720"/>
        <w:rPr>
          <w:rFonts w:ascii="Times New Roman" w:hAnsi="Times New Roman" w:cs="Times New Roman"/>
          <w:sz w:val="24"/>
          <w:szCs w:val="24"/>
        </w:rPr>
      </w:pPr>
    </w:p>
    <w:p w:rsidR="001B5C78" w:rsidRPr="00370044" w:rsidRDefault="001B5C78" w:rsidP="00370044">
      <w:pPr>
        <w:tabs>
          <w:tab w:val="left" w:pos="7638"/>
        </w:tabs>
        <w:spacing w:line="480" w:lineRule="auto"/>
        <w:ind w:firstLine="720"/>
        <w:rPr>
          <w:rFonts w:ascii="Times New Roman" w:hAnsi="Times New Roman" w:cs="Times New Roman"/>
          <w:sz w:val="24"/>
          <w:szCs w:val="24"/>
        </w:rPr>
      </w:pPr>
    </w:p>
    <w:sectPr w:rsidR="001B5C78" w:rsidRPr="00370044" w:rsidSect="001B5C78">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06BC" w:rsidRDefault="00F706BC" w:rsidP="00AF093E">
      <w:pPr>
        <w:spacing w:after="0" w:line="240" w:lineRule="auto"/>
      </w:pPr>
      <w:r>
        <w:separator/>
      </w:r>
    </w:p>
  </w:endnote>
  <w:endnote w:type="continuationSeparator" w:id="0">
    <w:p w:rsidR="00F706BC" w:rsidRDefault="00F706BC" w:rsidP="00AF09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06BC" w:rsidRDefault="00F706BC" w:rsidP="00AF093E">
      <w:pPr>
        <w:spacing w:after="0" w:line="240" w:lineRule="auto"/>
      </w:pPr>
      <w:r>
        <w:separator/>
      </w:r>
    </w:p>
  </w:footnote>
  <w:footnote w:type="continuationSeparator" w:id="0">
    <w:p w:rsidR="00F706BC" w:rsidRDefault="00F706BC" w:rsidP="00AF09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4118459"/>
      <w:docPartObj>
        <w:docPartGallery w:val="Page Numbers (Top of Page)"/>
        <w:docPartUnique/>
      </w:docPartObj>
    </w:sdtPr>
    <w:sdtEndPr>
      <w:rPr>
        <w:noProof/>
      </w:rPr>
    </w:sdtEndPr>
    <w:sdtContent>
      <w:p w:rsidR="00AF093E" w:rsidRDefault="00587332">
        <w:pPr>
          <w:pStyle w:val="Header"/>
          <w:jc w:val="right"/>
        </w:pPr>
        <w:r>
          <w:fldChar w:fldCharType="begin"/>
        </w:r>
        <w:r w:rsidR="00AF093E">
          <w:instrText xml:space="preserve"> PAGE   \* MERGEFORMAT </w:instrText>
        </w:r>
        <w:r>
          <w:fldChar w:fldCharType="separate"/>
        </w:r>
        <w:r w:rsidR="00370044">
          <w:rPr>
            <w:noProof/>
          </w:rPr>
          <w:t>1</w:t>
        </w:r>
        <w:r>
          <w:rPr>
            <w:noProof/>
          </w:rPr>
          <w:fldChar w:fldCharType="end"/>
        </w:r>
      </w:p>
    </w:sdtContent>
  </w:sdt>
  <w:p w:rsidR="00AF093E" w:rsidRDefault="00AF093E">
    <w:pPr>
      <w:pStyle w:val="Header"/>
    </w:pPr>
    <w:r>
      <w:t>SELF EFFICACY EFFECT ON LEADERSHIP</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F093E"/>
    <w:rsid w:val="000D607C"/>
    <w:rsid w:val="001B5C78"/>
    <w:rsid w:val="00370044"/>
    <w:rsid w:val="00381033"/>
    <w:rsid w:val="00486C83"/>
    <w:rsid w:val="00524E4D"/>
    <w:rsid w:val="00587332"/>
    <w:rsid w:val="0059203A"/>
    <w:rsid w:val="005F2029"/>
    <w:rsid w:val="00655B44"/>
    <w:rsid w:val="00AB2B09"/>
    <w:rsid w:val="00AF093E"/>
    <w:rsid w:val="00B23789"/>
    <w:rsid w:val="00BF71F3"/>
    <w:rsid w:val="00C722D2"/>
    <w:rsid w:val="00F706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3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9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93E"/>
  </w:style>
  <w:style w:type="paragraph" w:styleId="Footer">
    <w:name w:val="footer"/>
    <w:basedOn w:val="Normal"/>
    <w:link w:val="FooterChar"/>
    <w:uiPriority w:val="99"/>
    <w:unhideWhenUsed/>
    <w:rsid w:val="00AF09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93E"/>
  </w:style>
  <w:style w:type="paragraph" w:styleId="NoSpacing">
    <w:name w:val="No Spacing"/>
    <w:link w:val="NoSpacingChar"/>
    <w:uiPriority w:val="1"/>
    <w:qFormat/>
    <w:rsid w:val="001B5C7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1B5C78"/>
    <w:rPr>
      <w:rFonts w:eastAsiaTheme="minorEastAsia"/>
      <w:lang w:eastAsia="ja-JP"/>
    </w:rPr>
  </w:style>
  <w:style w:type="paragraph" w:styleId="BalloonText">
    <w:name w:val="Balloon Text"/>
    <w:basedOn w:val="Normal"/>
    <w:link w:val="BalloonTextChar"/>
    <w:uiPriority w:val="99"/>
    <w:semiHidden/>
    <w:unhideWhenUsed/>
    <w:rsid w:val="001B5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5C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9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93E"/>
  </w:style>
  <w:style w:type="paragraph" w:styleId="Footer">
    <w:name w:val="footer"/>
    <w:basedOn w:val="Normal"/>
    <w:link w:val="FooterChar"/>
    <w:uiPriority w:val="99"/>
    <w:unhideWhenUsed/>
    <w:rsid w:val="00AF09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93E"/>
  </w:style>
  <w:style w:type="paragraph" w:styleId="NoSpacing">
    <w:name w:val="No Spacing"/>
    <w:link w:val="NoSpacingChar"/>
    <w:uiPriority w:val="1"/>
    <w:qFormat/>
    <w:rsid w:val="001B5C7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1B5C78"/>
    <w:rPr>
      <w:rFonts w:eastAsiaTheme="minorEastAsia"/>
      <w:lang w:eastAsia="ja-JP"/>
    </w:rPr>
  </w:style>
  <w:style w:type="paragraph" w:styleId="BalloonText">
    <w:name w:val="Balloon Text"/>
    <w:basedOn w:val="Normal"/>
    <w:link w:val="BalloonTextChar"/>
    <w:uiPriority w:val="99"/>
    <w:semiHidden/>
    <w:unhideWhenUsed/>
    <w:rsid w:val="001B5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5C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F4F7E21163241559A365947B6625A75"/>
        <w:category>
          <w:name w:val="General"/>
          <w:gallery w:val="placeholder"/>
        </w:category>
        <w:types>
          <w:type w:val="bbPlcHdr"/>
        </w:types>
        <w:behaviors>
          <w:behavior w:val="content"/>
        </w:behaviors>
        <w:guid w:val="{6BE86E82-7313-41BC-8C9E-A466019E4256}"/>
      </w:docPartPr>
      <w:docPartBody>
        <w:p w:rsidR="005439CA" w:rsidRDefault="004A6746" w:rsidP="004A6746">
          <w:pPr>
            <w:pStyle w:val="0F4F7E21163241559A365947B6625A75"/>
          </w:pPr>
          <w:r>
            <w:rPr>
              <w:rFonts w:asciiTheme="majorHAnsi" w:eastAsiaTheme="majorEastAsia" w:hAnsiTheme="majorHAnsi" w:cstheme="majorBidi"/>
              <w:sz w:val="80"/>
              <w:szCs w:val="80"/>
            </w:rPr>
            <w:t>[Type the document title]</w:t>
          </w:r>
        </w:p>
      </w:docPartBody>
    </w:docPart>
    <w:docPart>
      <w:docPartPr>
        <w:name w:val="C5F772CBA2AE4FF8A27A43462AAEE7BB"/>
        <w:category>
          <w:name w:val="General"/>
          <w:gallery w:val="placeholder"/>
        </w:category>
        <w:types>
          <w:type w:val="bbPlcHdr"/>
        </w:types>
        <w:behaviors>
          <w:behavior w:val="content"/>
        </w:behaviors>
        <w:guid w:val="{407598A8-7B30-48CC-9EC9-272A563AC4D4}"/>
      </w:docPartPr>
      <w:docPartBody>
        <w:p w:rsidR="005439CA" w:rsidRDefault="004A6746" w:rsidP="004A6746">
          <w:pPr>
            <w:pStyle w:val="C5F772CBA2AE4FF8A27A43462AAEE7BB"/>
          </w:pPr>
          <w:r>
            <w:rPr>
              <w:rFonts w:asciiTheme="majorHAnsi" w:eastAsiaTheme="majorEastAsia" w:hAnsiTheme="majorHAnsi" w:cstheme="majorBidi"/>
              <w:sz w:val="44"/>
              <w:szCs w:val="44"/>
            </w:rPr>
            <w:t>[Type the document subtitle]</w:t>
          </w:r>
        </w:p>
      </w:docPartBody>
    </w:docPart>
    <w:docPart>
      <w:docPartPr>
        <w:name w:val="4D2B7A0F30664DA3A8D7D38DF17D0311"/>
        <w:category>
          <w:name w:val="General"/>
          <w:gallery w:val="placeholder"/>
        </w:category>
        <w:types>
          <w:type w:val="bbPlcHdr"/>
        </w:types>
        <w:behaviors>
          <w:behavior w:val="content"/>
        </w:behaviors>
        <w:guid w:val="{7E1D241A-C305-4329-A556-5D331274631A}"/>
      </w:docPartPr>
      <w:docPartBody>
        <w:p w:rsidR="005439CA" w:rsidRDefault="004A6746" w:rsidP="004A6746">
          <w:pPr>
            <w:pStyle w:val="4D2B7A0F30664DA3A8D7D38DF17D0311"/>
          </w:pPr>
          <w:r>
            <w:rPr>
              <w:b/>
              <w:bCs/>
            </w:rPr>
            <w:t>[Type the author name]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A6746"/>
    <w:rsid w:val="00095466"/>
    <w:rsid w:val="004A6746"/>
    <w:rsid w:val="005439CA"/>
    <w:rsid w:val="00AC4EE4"/>
    <w:rsid w:val="00D46F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E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2A96B294034F11B065B053FD35508F">
    <w:name w:val="302A96B294034F11B065B053FD35508F"/>
    <w:rsid w:val="004A6746"/>
  </w:style>
  <w:style w:type="paragraph" w:customStyle="1" w:styleId="0F4F7E21163241559A365947B6625A75">
    <w:name w:val="0F4F7E21163241559A365947B6625A75"/>
    <w:rsid w:val="004A6746"/>
  </w:style>
  <w:style w:type="paragraph" w:customStyle="1" w:styleId="C5F772CBA2AE4FF8A27A43462AAEE7BB">
    <w:name w:val="C5F772CBA2AE4FF8A27A43462AAEE7BB"/>
    <w:rsid w:val="004A6746"/>
  </w:style>
  <w:style w:type="paragraph" w:customStyle="1" w:styleId="4D2B7A0F30664DA3A8D7D38DF17D0311">
    <w:name w:val="4D2B7A0F30664DA3A8D7D38DF17D0311"/>
    <w:rsid w:val="004A6746"/>
  </w:style>
  <w:style w:type="paragraph" w:customStyle="1" w:styleId="17A402BF76F843788F85BFC7A8CDC532">
    <w:name w:val="17A402BF76F843788F85BFC7A8CDC532"/>
    <w:rsid w:val="004A6746"/>
  </w:style>
  <w:style w:type="paragraph" w:customStyle="1" w:styleId="72F5ED0C03BD4B57AF807C367FA51C63">
    <w:name w:val="72F5ED0C03BD4B57AF807C367FA51C63"/>
    <w:rsid w:val="004A6746"/>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Name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 EFFICACY IN LEADERSHIP</dc:title>
  <dc:subject>HOW SELF EFFICACY HELP KALIA IN LEADERSHIP</dc:subject>
  <dc:creator>Institution and Affiliation</dc:creator>
  <cp:lastModifiedBy>FRANK</cp:lastModifiedBy>
  <cp:revision>2</cp:revision>
  <dcterms:created xsi:type="dcterms:W3CDTF">2018-10-02T08:20:00Z</dcterms:created>
  <dcterms:modified xsi:type="dcterms:W3CDTF">2018-10-02T08:20:00Z</dcterms:modified>
</cp:coreProperties>
</file>